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527E" w14:textId="77777777" w:rsidR="003312ED" w:rsidRDefault="003312ED">
      <w:pPr>
        <w:ind w:firstLine="4860"/>
        <w:rPr>
          <w:szCs w:val="24"/>
          <w:lang w:eastAsia="lt-LT"/>
        </w:rPr>
      </w:pPr>
      <w:bookmarkStart w:id="0" w:name="_GoBack"/>
      <w:bookmarkEnd w:id="0"/>
    </w:p>
    <w:p w14:paraId="33EC64F2" w14:textId="77777777" w:rsidR="003312ED" w:rsidRDefault="007A5C8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UŽDAROSIOS AKCINĖS BENDROVĖS IGNALINOS AUTOBUSŲ PARKO APTARNAUJAMŲ VIETINIO REGULIARAUS SUSISIEKIMO AUTOBUSAIS MARŠRUTŲ REISŲ SĄRAŠAS</w:t>
      </w:r>
    </w:p>
    <w:p w14:paraId="0EE96219" w14:textId="77777777" w:rsidR="003312ED" w:rsidRDefault="003312ED">
      <w:pPr>
        <w:jc w:val="center"/>
        <w:rPr>
          <w:b/>
          <w:szCs w:val="24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023"/>
        <w:gridCol w:w="3072"/>
        <w:gridCol w:w="636"/>
        <w:gridCol w:w="3784"/>
        <w:gridCol w:w="223"/>
      </w:tblGrid>
      <w:tr w:rsidR="00897F4C" w14:paraId="0A12DE55" w14:textId="77777777" w:rsidTr="009E6A34">
        <w:tc>
          <w:tcPr>
            <w:tcW w:w="654" w:type="pct"/>
          </w:tcPr>
          <w:p w14:paraId="2A6505D1" w14:textId="77777777" w:rsidR="003312ED" w:rsidRDefault="007A5C8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Eil.</w:t>
            </w:r>
          </w:p>
          <w:p w14:paraId="009CE744" w14:textId="77777777" w:rsidR="003312ED" w:rsidRDefault="007A5C8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509" w:type="pct"/>
          </w:tcPr>
          <w:p w14:paraId="1E60C1FE" w14:textId="77777777" w:rsidR="003312ED" w:rsidRDefault="007A5C8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Maršruto Nr.</w:t>
            </w:r>
          </w:p>
        </w:tc>
        <w:tc>
          <w:tcPr>
            <w:tcW w:w="1528" w:type="pct"/>
          </w:tcPr>
          <w:p w14:paraId="00FF0026" w14:textId="77777777" w:rsidR="003312ED" w:rsidRDefault="007A5C8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Pavadinimas</w:t>
            </w:r>
          </w:p>
        </w:tc>
        <w:tc>
          <w:tcPr>
            <w:tcW w:w="316" w:type="pct"/>
          </w:tcPr>
          <w:p w14:paraId="51B56CBC" w14:textId="77777777" w:rsidR="003312ED" w:rsidRDefault="007A5C8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Rida</w:t>
            </w:r>
          </w:p>
          <w:p w14:paraId="38194FF6" w14:textId="77777777" w:rsidR="003312ED" w:rsidRDefault="007A5C8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km</w:t>
            </w:r>
          </w:p>
        </w:tc>
        <w:tc>
          <w:tcPr>
            <w:tcW w:w="1993" w:type="pct"/>
            <w:gridSpan w:val="2"/>
            <w:tcBorders>
              <w:right w:val="single" w:sz="4" w:space="0" w:color="auto"/>
            </w:tcBorders>
          </w:tcPr>
          <w:p w14:paraId="3E1D6E07" w14:textId="77777777" w:rsidR="003312ED" w:rsidRDefault="007A5C81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Išvykimo laikas ir savaitės dienos</w:t>
            </w:r>
          </w:p>
        </w:tc>
      </w:tr>
      <w:tr w:rsidR="00897F4C" w14:paraId="02160F73" w14:textId="77777777" w:rsidTr="009E6A34">
        <w:tc>
          <w:tcPr>
            <w:tcW w:w="654" w:type="pct"/>
          </w:tcPr>
          <w:p w14:paraId="10E829EA" w14:textId="77777777" w:rsidR="003312ED" w:rsidRDefault="007A5C81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359CB0FA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51</w:t>
            </w:r>
          </w:p>
        </w:tc>
        <w:tc>
          <w:tcPr>
            <w:tcW w:w="1528" w:type="pct"/>
          </w:tcPr>
          <w:p w14:paraId="573E3EC9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Visaginas per Rimšę</w:t>
            </w:r>
          </w:p>
        </w:tc>
        <w:tc>
          <w:tcPr>
            <w:tcW w:w="316" w:type="pct"/>
          </w:tcPr>
          <w:p w14:paraId="09FB884E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65,1</w:t>
            </w:r>
          </w:p>
        </w:tc>
        <w:tc>
          <w:tcPr>
            <w:tcW w:w="1882" w:type="pct"/>
            <w:tcBorders>
              <w:right w:val="nil"/>
            </w:tcBorders>
          </w:tcPr>
          <w:p w14:paraId="11A8BF4D" w14:textId="77777777" w:rsidR="003312ED" w:rsidRDefault="007A5C81">
            <w:pPr>
              <w:ind w:firstLine="55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35</w:t>
            </w:r>
            <w:r w:rsidR="00D85C6F">
              <w:rPr>
                <w:sz w:val="22"/>
                <w:szCs w:val="22"/>
                <w:lang w:eastAsia="lt-LT"/>
              </w:rPr>
              <w:t xml:space="preserve"> min.</w:t>
            </w:r>
            <w:r>
              <w:rPr>
                <w:sz w:val="22"/>
                <w:szCs w:val="22"/>
                <w:lang w:eastAsia="lt-LT"/>
              </w:rPr>
              <w:t xml:space="preserve"> kasdien</w:t>
            </w:r>
          </w:p>
        </w:tc>
        <w:tc>
          <w:tcPr>
            <w:tcW w:w="111" w:type="pct"/>
            <w:tcBorders>
              <w:left w:val="nil"/>
              <w:right w:val="single" w:sz="4" w:space="0" w:color="auto"/>
            </w:tcBorders>
          </w:tcPr>
          <w:p w14:paraId="11BFB1D6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12DDF504" w14:textId="77777777" w:rsidTr="009E6A34">
        <w:tc>
          <w:tcPr>
            <w:tcW w:w="654" w:type="pct"/>
          </w:tcPr>
          <w:p w14:paraId="02FD3C21" w14:textId="6097DE10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47F87F67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52 </w:t>
            </w:r>
          </w:p>
        </w:tc>
        <w:tc>
          <w:tcPr>
            <w:tcW w:w="1528" w:type="pct"/>
          </w:tcPr>
          <w:p w14:paraId="233C5BDA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 - </w:t>
            </w:r>
            <w:r w:rsidR="007A5C81">
              <w:rPr>
                <w:sz w:val="22"/>
                <w:szCs w:val="22"/>
                <w:lang w:eastAsia="lt-LT"/>
              </w:rPr>
              <w:t>Visaginas – Ignalina</w:t>
            </w:r>
          </w:p>
        </w:tc>
        <w:tc>
          <w:tcPr>
            <w:tcW w:w="316" w:type="pct"/>
          </w:tcPr>
          <w:p w14:paraId="5D9C84F9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45,3</w:t>
            </w:r>
          </w:p>
        </w:tc>
        <w:tc>
          <w:tcPr>
            <w:tcW w:w="1882" w:type="pct"/>
            <w:tcBorders>
              <w:top w:val="nil"/>
              <w:bottom w:val="single" w:sz="4" w:space="0" w:color="auto"/>
              <w:right w:val="nil"/>
            </w:tcBorders>
          </w:tcPr>
          <w:p w14:paraId="58A628EF" w14:textId="77777777" w:rsidR="003312ED" w:rsidRDefault="007A5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 val. 05 min. P, A, T, K, Pn</w:t>
            </w:r>
          </w:p>
          <w:p w14:paraId="797D48EA" w14:textId="77777777" w:rsidR="003312ED" w:rsidRDefault="007A5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 val. 30 min. P, A, T, K, Pn – mokslo metais</w:t>
            </w:r>
          </w:p>
          <w:p w14:paraId="56632F05" w14:textId="6630DB0D" w:rsidR="003312ED" w:rsidRDefault="003312ED">
            <w:pPr>
              <w:rPr>
                <w:i/>
                <w:sz w:val="20"/>
                <w:lang w:eastAsia="lt-LT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AFF4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50C6F156" w14:textId="77777777" w:rsidTr="009E6A34">
        <w:trPr>
          <w:trHeight w:val="180"/>
        </w:trPr>
        <w:tc>
          <w:tcPr>
            <w:tcW w:w="654" w:type="pct"/>
          </w:tcPr>
          <w:p w14:paraId="35F39930" w14:textId="4D6ECF58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5D4887A0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53</w:t>
            </w:r>
          </w:p>
        </w:tc>
        <w:tc>
          <w:tcPr>
            <w:tcW w:w="1528" w:type="pct"/>
          </w:tcPr>
          <w:p w14:paraId="4287E003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Ignalina – Naujasis Daugėliškis</w:t>
            </w:r>
          </w:p>
        </w:tc>
        <w:tc>
          <w:tcPr>
            <w:tcW w:w="316" w:type="pct"/>
          </w:tcPr>
          <w:p w14:paraId="71A9B997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12,5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</w:tcBorders>
          </w:tcPr>
          <w:p w14:paraId="1741C248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 xml:space="preserve">30 </w:t>
            </w:r>
            <w:r w:rsidR="00D85C6F">
              <w:rPr>
                <w:sz w:val="22"/>
                <w:szCs w:val="22"/>
                <w:lang w:eastAsia="lt-LT"/>
              </w:rPr>
              <w:t xml:space="preserve">min. </w:t>
            </w:r>
            <w:r>
              <w:rPr>
                <w:sz w:val="22"/>
                <w:szCs w:val="22"/>
                <w:lang w:eastAsia="lt-LT"/>
              </w:rPr>
              <w:t xml:space="preserve">Pr. A. T. K. P.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mokslo m.</w:t>
            </w:r>
          </w:p>
        </w:tc>
      </w:tr>
      <w:tr w:rsidR="00897F4C" w14:paraId="09299587" w14:textId="77777777" w:rsidTr="009E6A34">
        <w:tc>
          <w:tcPr>
            <w:tcW w:w="654" w:type="pct"/>
          </w:tcPr>
          <w:p w14:paraId="7B255E62" w14:textId="5F12289E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63A2D640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57-01</w:t>
            </w:r>
          </w:p>
        </w:tc>
        <w:tc>
          <w:tcPr>
            <w:tcW w:w="1528" w:type="pct"/>
          </w:tcPr>
          <w:p w14:paraId="790250CE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Rimšė per Daugėliškį</w:t>
            </w:r>
          </w:p>
        </w:tc>
        <w:tc>
          <w:tcPr>
            <w:tcW w:w="316" w:type="pct"/>
          </w:tcPr>
          <w:p w14:paraId="68E2DCD4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36,6</w:t>
            </w:r>
          </w:p>
        </w:tc>
        <w:tc>
          <w:tcPr>
            <w:tcW w:w="1993" w:type="pct"/>
            <w:gridSpan w:val="2"/>
          </w:tcPr>
          <w:p w14:paraId="623EA3BB" w14:textId="77777777" w:rsidR="003312ED" w:rsidRDefault="007A5C81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14 val. 20 min. P, T, Pn</w:t>
            </w:r>
          </w:p>
          <w:p w14:paraId="181C1A4C" w14:textId="7B50672C" w:rsidR="003312ED" w:rsidRDefault="003312ED">
            <w:pPr>
              <w:rPr>
                <w:i/>
                <w:sz w:val="20"/>
                <w:lang w:eastAsia="lt-LT"/>
              </w:rPr>
            </w:pPr>
          </w:p>
        </w:tc>
      </w:tr>
      <w:tr w:rsidR="00897F4C" w14:paraId="6025E508" w14:textId="77777777" w:rsidTr="009E6A34">
        <w:tc>
          <w:tcPr>
            <w:tcW w:w="654" w:type="pct"/>
          </w:tcPr>
          <w:p w14:paraId="1B5A0D33" w14:textId="4939BCCE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68B916FF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57-00</w:t>
            </w:r>
          </w:p>
        </w:tc>
        <w:tc>
          <w:tcPr>
            <w:tcW w:w="1528" w:type="pct"/>
          </w:tcPr>
          <w:p w14:paraId="1FB41AB1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Mažėnai</w:t>
            </w:r>
          </w:p>
        </w:tc>
        <w:tc>
          <w:tcPr>
            <w:tcW w:w="316" w:type="pct"/>
          </w:tcPr>
          <w:p w14:paraId="5B70BAE9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25,4</w:t>
            </w:r>
          </w:p>
        </w:tc>
        <w:tc>
          <w:tcPr>
            <w:tcW w:w="1993" w:type="pct"/>
            <w:gridSpan w:val="2"/>
          </w:tcPr>
          <w:p w14:paraId="0EBF68D8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17</w:t>
            </w:r>
            <w:r w:rsidR="00D85C6F">
              <w:rPr>
                <w:sz w:val="22"/>
                <w:szCs w:val="22"/>
                <w:lang w:eastAsia="lt-LT"/>
              </w:rPr>
              <w:t xml:space="preserve">val. </w:t>
            </w:r>
            <w:r>
              <w:rPr>
                <w:sz w:val="22"/>
                <w:szCs w:val="22"/>
                <w:lang w:eastAsia="lt-LT"/>
              </w:rPr>
              <w:t>20</w:t>
            </w:r>
            <w:r w:rsidR="00D85C6F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kasdien</w:t>
            </w:r>
          </w:p>
        </w:tc>
      </w:tr>
      <w:tr w:rsidR="00897F4C" w14:paraId="0B5CB4E1" w14:textId="77777777" w:rsidTr="009E6A34">
        <w:tc>
          <w:tcPr>
            <w:tcW w:w="654" w:type="pct"/>
          </w:tcPr>
          <w:p w14:paraId="28D05773" w14:textId="597652A6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5BB78DB3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61</w:t>
            </w:r>
          </w:p>
        </w:tc>
        <w:tc>
          <w:tcPr>
            <w:tcW w:w="1528" w:type="pct"/>
          </w:tcPr>
          <w:p w14:paraId="2BC3EB56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Meironys</w:t>
            </w:r>
          </w:p>
        </w:tc>
        <w:tc>
          <w:tcPr>
            <w:tcW w:w="316" w:type="pct"/>
          </w:tcPr>
          <w:p w14:paraId="16281DE2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8,3</w:t>
            </w:r>
          </w:p>
        </w:tc>
        <w:tc>
          <w:tcPr>
            <w:tcW w:w="1993" w:type="pct"/>
            <w:gridSpan w:val="2"/>
            <w:tcBorders>
              <w:top w:val="nil"/>
            </w:tcBorders>
          </w:tcPr>
          <w:p w14:paraId="1C0F2033" w14:textId="77777777" w:rsidR="00D85C6F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10</w:t>
            </w:r>
            <w:r w:rsidR="00D85C6F">
              <w:rPr>
                <w:sz w:val="22"/>
                <w:szCs w:val="22"/>
                <w:lang w:eastAsia="lt-LT"/>
              </w:rPr>
              <w:t xml:space="preserve"> min.</w:t>
            </w:r>
            <w:r>
              <w:rPr>
                <w:sz w:val="22"/>
                <w:szCs w:val="22"/>
                <w:lang w:eastAsia="lt-LT"/>
              </w:rPr>
              <w:t xml:space="preserve"> T., </w:t>
            </w:r>
          </w:p>
          <w:p w14:paraId="0B5307BE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12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00</w:t>
            </w:r>
            <w:r w:rsidR="00D85C6F">
              <w:rPr>
                <w:sz w:val="22"/>
                <w:szCs w:val="22"/>
                <w:lang w:eastAsia="lt-LT"/>
              </w:rPr>
              <w:t xml:space="preserve"> min.</w:t>
            </w:r>
            <w:r>
              <w:rPr>
                <w:sz w:val="22"/>
                <w:szCs w:val="22"/>
                <w:lang w:eastAsia="lt-LT"/>
              </w:rPr>
              <w:t xml:space="preserve"> T.</w:t>
            </w:r>
          </w:p>
        </w:tc>
      </w:tr>
      <w:tr w:rsidR="00897F4C" w14:paraId="6F4BA534" w14:textId="77777777" w:rsidTr="009E6A34">
        <w:tc>
          <w:tcPr>
            <w:tcW w:w="654" w:type="pct"/>
          </w:tcPr>
          <w:p w14:paraId="7E93DFB2" w14:textId="7C55E390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09F9A634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63</w:t>
            </w:r>
          </w:p>
        </w:tc>
        <w:tc>
          <w:tcPr>
            <w:tcW w:w="1528" w:type="pct"/>
          </w:tcPr>
          <w:p w14:paraId="4969DA27" w14:textId="77777777" w:rsidR="003312ED" w:rsidRDefault="003312ED">
            <w:pPr>
              <w:tabs>
                <w:tab w:val="left" w:pos="720"/>
                <w:tab w:val="left" w:pos="1293"/>
              </w:tabs>
              <w:overflowPunct w:val="0"/>
              <w:jc w:val="center"/>
              <w:textAlignment w:val="baseline"/>
              <w:rPr>
                <w:sz w:val="22"/>
                <w:szCs w:val="22"/>
                <w:lang w:val="en-GB"/>
              </w:rPr>
            </w:pPr>
          </w:p>
        </w:tc>
        <w:tc>
          <w:tcPr>
            <w:tcW w:w="316" w:type="pct"/>
          </w:tcPr>
          <w:p w14:paraId="7CE2EC05" w14:textId="77777777" w:rsidR="003312ED" w:rsidRDefault="003312ED">
            <w:pPr>
              <w:tabs>
                <w:tab w:val="left" w:pos="1293"/>
              </w:tabs>
              <w:overflowPunct w:val="0"/>
              <w:jc w:val="center"/>
              <w:textAlignment w:val="baseline"/>
              <w:rPr>
                <w:sz w:val="22"/>
                <w:szCs w:val="22"/>
                <w:lang w:val="en-GB"/>
              </w:rPr>
            </w:pPr>
          </w:p>
        </w:tc>
        <w:tc>
          <w:tcPr>
            <w:tcW w:w="1882" w:type="pct"/>
            <w:tcBorders>
              <w:top w:val="nil"/>
              <w:right w:val="nil"/>
            </w:tcBorders>
          </w:tcPr>
          <w:p w14:paraId="28858490" w14:textId="77777777" w:rsidR="003312ED" w:rsidRDefault="003312ED">
            <w:pPr>
              <w:tabs>
                <w:tab w:val="left" w:pos="1293"/>
              </w:tabs>
              <w:overflowPunct w:val="0"/>
              <w:jc w:val="center"/>
              <w:textAlignment w:val="baseline"/>
              <w:rPr>
                <w:sz w:val="22"/>
                <w:szCs w:val="22"/>
                <w:lang w:val="en-GB"/>
              </w:rPr>
            </w:pPr>
          </w:p>
        </w:tc>
        <w:tc>
          <w:tcPr>
            <w:tcW w:w="111" w:type="pct"/>
            <w:tcBorders>
              <w:top w:val="nil"/>
              <w:left w:val="nil"/>
            </w:tcBorders>
          </w:tcPr>
          <w:p w14:paraId="253B4ED2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79E2175D" w14:textId="77777777" w:rsidTr="009E6A34">
        <w:tc>
          <w:tcPr>
            <w:tcW w:w="654" w:type="pct"/>
          </w:tcPr>
          <w:p w14:paraId="440DB0B4" w14:textId="33DFD8F4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</w:t>
            </w:r>
            <w:r w:rsidR="007A5C81">
              <w:rPr>
                <w:sz w:val="22"/>
                <w:szCs w:val="22"/>
                <w:lang w:eastAsia="lt-LT"/>
              </w:rPr>
              <w:t>.1.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5C40CA1F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63.01</w:t>
            </w:r>
          </w:p>
        </w:tc>
        <w:tc>
          <w:tcPr>
            <w:tcW w:w="1528" w:type="pct"/>
          </w:tcPr>
          <w:p w14:paraId="3C96F435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Ignalina – Švedriškė</w:t>
            </w:r>
          </w:p>
        </w:tc>
        <w:tc>
          <w:tcPr>
            <w:tcW w:w="316" w:type="pct"/>
          </w:tcPr>
          <w:p w14:paraId="06237325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882" w:type="pct"/>
            <w:tcBorders>
              <w:top w:val="nil"/>
              <w:right w:val="nil"/>
            </w:tcBorders>
          </w:tcPr>
          <w:p w14:paraId="1904F669" w14:textId="77777777" w:rsidR="00D85C6F" w:rsidRDefault="007A5C81">
            <w:pPr>
              <w:tabs>
                <w:tab w:val="left" w:pos="1293"/>
              </w:tabs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6 val. 10 min. Pr. P., </w:t>
            </w:r>
          </w:p>
          <w:p w14:paraId="6E6DD4D0" w14:textId="77777777" w:rsidR="003312ED" w:rsidRDefault="007A5C81">
            <w:pPr>
              <w:tabs>
                <w:tab w:val="left" w:pos="1293"/>
              </w:tabs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>14 val. 50 min. Pr. P.</w:t>
            </w:r>
          </w:p>
        </w:tc>
        <w:tc>
          <w:tcPr>
            <w:tcW w:w="111" w:type="pct"/>
            <w:tcBorders>
              <w:top w:val="nil"/>
              <w:left w:val="nil"/>
            </w:tcBorders>
          </w:tcPr>
          <w:p w14:paraId="068A1206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43CD7D87" w14:textId="77777777" w:rsidTr="009E6A34">
        <w:tc>
          <w:tcPr>
            <w:tcW w:w="654" w:type="pct"/>
          </w:tcPr>
          <w:p w14:paraId="71A74AE9" w14:textId="5D1E6DBD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</w:t>
            </w:r>
            <w:r w:rsidR="007A5C81">
              <w:rPr>
                <w:sz w:val="22"/>
                <w:szCs w:val="22"/>
                <w:lang w:eastAsia="lt-LT"/>
              </w:rPr>
              <w:t>.2.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39F1BDDD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63.02</w:t>
            </w:r>
          </w:p>
        </w:tc>
        <w:tc>
          <w:tcPr>
            <w:tcW w:w="1528" w:type="pct"/>
          </w:tcPr>
          <w:p w14:paraId="0A0D8C73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Ignalina – Švedriškė per Serapiniškę</w:t>
            </w:r>
          </w:p>
        </w:tc>
        <w:tc>
          <w:tcPr>
            <w:tcW w:w="316" w:type="pct"/>
          </w:tcPr>
          <w:p w14:paraId="44D1BDFE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  <w:tc>
          <w:tcPr>
            <w:tcW w:w="1882" w:type="pct"/>
            <w:tcBorders>
              <w:top w:val="nil"/>
              <w:right w:val="nil"/>
            </w:tcBorders>
          </w:tcPr>
          <w:p w14:paraId="3D72852D" w14:textId="77777777" w:rsidR="00D85C6F" w:rsidRDefault="007A5C81">
            <w:pPr>
              <w:tabs>
                <w:tab w:val="left" w:pos="1293"/>
              </w:tabs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 val. 10 min. Pr. P.,</w:t>
            </w:r>
          </w:p>
          <w:p w14:paraId="6D6BE942" w14:textId="77777777" w:rsidR="003312ED" w:rsidRDefault="007A5C81">
            <w:pPr>
              <w:tabs>
                <w:tab w:val="left" w:pos="1293"/>
              </w:tabs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>14 val. 50 min. Pr. P.</w:t>
            </w:r>
          </w:p>
        </w:tc>
        <w:tc>
          <w:tcPr>
            <w:tcW w:w="111" w:type="pct"/>
            <w:tcBorders>
              <w:top w:val="nil"/>
              <w:left w:val="nil"/>
            </w:tcBorders>
          </w:tcPr>
          <w:p w14:paraId="5FE087FA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3644EA54" w14:textId="77777777" w:rsidTr="009E6A34">
        <w:tc>
          <w:tcPr>
            <w:tcW w:w="654" w:type="pct"/>
          </w:tcPr>
          <w:p w14:paraId="3D55799D" w14:textId="35B9905A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13274026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66-01</w:t>
            </w:r>
          </w:p>
        </w:tc>
        <w:tc>
          <w:tcPr>
            <w:tcW w:w="1528" w:type="pct"/>
          </w:tcPr>
          <w:p w14:paraId="63D4A98D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Meikštai per Mažėnus</w:t>
            </w:r>
          </w:p>
        </w:tc>
        <w:tc>
          <w:tcPr>
            <w:tcW w:w="316" w:type="pct"/>
          </w:tcPr>
          <w:p w14:paraId="70796574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50,4</w:t>
            </w:r>
          </w:p>
        </w:tc>
        <w:tc>
          <w:tcPr>
            <w:tcW w:w="1882" w:type="pct"/>
            <w:tcBorders>
              <w:top w:val="nil"/>
              <w:right w:val="nil"/>
            </w:tcBorders>
          </w:tcPr>
          <w:p w14:paraId="7C360E2B" w14:textId="77777777" w:rsidR="003312ED" w:rsidRDefault="007A5C81">
            <w:pPr>
              <w:ind w:right="-136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14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 xml:space="preserve">00 </w:t>
            </w:r>
            <w:r w:rsidR="00D85C6F">
              <w:rPr>
                <w:sz w:val="22"/>
                <w:szCs w:val="22"/>
                <w:lang w:eastAsia="lt-LT"/>
              </w:rPr>
              <w:t xml:space="preserve">min. </w:t>
            </w:r>
            <w:r>
              <w:rPr>
                <w:sz w:val="22"/>
                <w:szCs w:val="22"/>
                <w:lang w:eastAsia="lt-LT"/>
              </w:rPr>
              <w:t>A. K.</w:t>
            </w:r>
          </w:p>
        </w:tc>
        <w:tc>
          <w:tcPr>
            <w:tcW w:w="111" w:type="pct"/>
            <w:tcBorders>
              <w:top w:val="nil"/>
              <w:left w:val="nil"/>
            </w:tcBorders>
          </w:tcPr>
          <w:p w14:paraId="40CA91B7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3055625D" w14:textId="77777777" w:rsidTr="009E6A34">
        <w:tc>
          <w:tcPr>
            <w:tcW w:w="654" w:type="pct"/>
          </w:tcPr>
          <w:p w14:paraId="0CDE71FC" w14:textId="2D096A21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9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4CC77F60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68</w:t>
            </w:r>
          </w:p>
        </w:tc>
        <w:tc>
          <w:tcPr>
            <w:tcW w:w="1528" w:type="pct"/>
          </w:tcPr>
          <w:p w14:paraId="1C6E73DF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9E6A34">
              <w:rPr>
                <w:sz w:val="22"/>
                <w:szCs w:val="22"/>
                <w:lang w:eastAsia="lt-LT"/>
              </w:rPr>
              <w:t>Meikštai</w:t>
            </w:r>
            <w:r w:rsidR="007A5C81">
              <w:rPr>
                <w:sz w:val="22"/>
                <w:szCs w:val="22"/>
                <w:lang w:eastAsia="lt-LT"/>
              </w:rPr>
              <w:t xml:space="preserve"> per Šiūlėnus</w:t>
            </w:r>
          </w:p>
        </w:tc>
        <w:tc>
          <w:tcPr>
            <w:tcW w:w="316" w:type="pct"/>
          </w:tcPr>
          <w:p w14:paraId="545FFE5D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44,1</w:t>
            </w:r>
          </w:p>
        </w:tc>
        <w:tc>
          <w:tcPr>
            <w:tcW w:w="1993" w:type="pct"/>
            <w:gridSpan w:val="2"/>
          </w:tcPr>
          <w:p w14:paraId="01AE1326" w14:textId="77777777" w:rsidR="00D85C6F" w:rsidRDefault="007A5C81">
            <w:pPr>
              <w:rPr>
                <w:i/>
                <w:color w:val="FF0000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14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 xml:space="preserve">20 </w:t>
            </w:r>
            <w:r w:rsidR="00D85C6F">
              <w:rPr>
                <w:sz w:val="22"/>
                <w:szCs w:val="22"/>
                <w:lang w:eastAsia="lt-LT"/>
              </w:rPr>
              <w:t xml:space="preserve">min. </w:t>
            </w:r>
            <w:r>
              <w:rPr>
                <w:sz w:val="22"/>
                <w:szCs w:val="22"/>
                <w:lang w:eastAsia="lt-LT"/>
              </w:rPr>
              <w:t xml:space="preserve">Pr. T.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mokslo m.,</w:t>
            </w:r>
          </w:p>
          <w:p w14:paraId="0E2158B9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i/>
                <w:color w:val="FF0000"/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 xml:space="preserve">A. K. P.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ne mokslo m.</w:t>
            </w:r>
          </w:p>
        </w:tc>
      </w:tr>
      <w:tr w:rsidR="00897F4C" w14:paraId="0C85AF4F" w14:textId="77777777" w:rsidTr="009E6A34">
        <w:tc>
          <w:tcPr>
            <w:tcW w:w="654" w:type="pct"/>
          </w:tcPr>
          <w:p w14:paraId="56AB5A42" w14:textId="4CCFEDC1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10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06B272F7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69</w:t>
            </w:r>
          </w:p>
        </w:tc>
        <w:tc>
          <w:tcPr>
            <w:tcW w:w="1528" w:type="pct"/>
          </w:tcPr>
          <w:p w14:paraId="06F1312B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Gilūtos</w:t>
            </w:r>
          </w:p>
        </w:tc>
        <w:tc>
          <w:tcPr>
            <w:tcW w:w="316" w:type="pct"/>
          </w:tcPr>
          <w:p w14:paraId="6DF80460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38,3</w:t>
            </w:r>
          </w:p>
        </w:tc>
        <w:tc>
          <w:tcPr>
            <w:tcW w:w="1993" w:type="pct"/>
            <w:gridSpan w:val="2"/>
          </w:tcPr>
          <w:p w14:paraId="5ECCDB32" w14:textId="77777777" w:rsidR="00D85C6F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 xml:space="preserve">30 </w:t>
            </w:r>
            <w:r w:rsidR="00D85C6F">
              <w:rPr>
                <w:sz w:val="22"/>
                <w:szCs w:val="22"/>
                <w:lang w:eastAsia="lt-LT"/>
              </w:rPr>
              <w:t xml:space="preserve">min.. </w:t>
            </w:r>
            <w:r>
              <w:rPr>
                <w:sz w:val="22"/>
                <w:szCs w:val="22"/>
                <w:lang w:eastAsia="lt-LT"/>
              </w:rPr>
              <w:t>Pr. T. K. Š.,</w:t>
            </w:r>
          </w:p>
          <w:p w14:paraId="740204F9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00</w:t>
            </w:r>
            <w:r w:rsidR="00D85C6F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Pr. T.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mokslo m</w:t>
            </w:r>
            <w:r>
              <w:rPr>
                <w:i/>
                <w:sz w:val="22"/>
                <w:szCs w:val="22"/>
                <w:lang w:eastAsia="lt-LT"/>
              </w:rPr>
              <w:t>.</w:t>
            </w:r>
          </w:p>
        </w:tc>
      </w:tr>
      <w:tr w:rsidR="00897F4C" w14:paraId="0111223C" w14:textId="77777777" w:rsidTr="009E6A34">
        <w:tc>
          <w:tcPr>
            <w:tcW w:w="654" w:type="pct"/>
          </w:tcPr>
          <w:p w14:paraId="7FA31E12" w14:textId="53628AF4" w:rsidR="003312ED" w:rsidRDefault="007A5C81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</w:t>
            </w:r>
            <w:r w:rsidR="00897F4C">
              <w:rPr>
                <w:sz w:val="22"/>
                <w:szCs w:val="22"/>
                <w:lang w:eastAsia="lt-LT"/>
              </w:rPr>
              <w:t>1</w:t>
            </w:r>
            <w:r>
              <w:rPr>
                <w:sz w:val="22"/>
                <w:szCs w:val="22"/>
                <w:lang w:eastAsia="lt-LT"/>
              </w:rPr>
              <w:t>.</w:t>
            </w:r>
            <w:r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2FC59778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70-01</w:t>
            </w:r>
          </w:p>
        </w:tc>
        <w:tc>
          <w:tcPr>
            <w:tcW w:w="1528" w:type="pct"/>
          </w:tcPr>
          <w:p w14:paraId="4A50A50B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Vosiūnai</w:t>
            </w:r>
          </w:p>
        </w:tc>
        <w:tc>
          <w:tcPr>
            <w:tcW w:w="316" w:type="pct"/>
          </w:tcPr>
          <w:p w14:paraId="12D877A8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51,6</w:t>
            </w:r>
          </w:p>
        </w:tc>
        <w:tc>
          <w:tcPr>
            <w:tcW w:w="1882" w:type="pct"/>
            <w:tcBorders>
              <w:top w:val="nil"/>
              <w:right w:val="nil"/>
            </w:tcBorders>
          </w:tcPr>
          <w:p w14:paraId="157327A6" w14:textId="77777777" w:rsidR="003312ED" w:rsidRPr="009E6A34" w:rsidRDefault="007A5C81">
            <w:pPr>
              <w:rPr>
                <w:sz w:val="22"/>
                <w:szCs w:val="22"/>
                <w:lang w:val="en-US" w:eastAsia="lt-LT"/>
              </w:rPr>
            </w:pPr>
            <w:r>
              <w:rPr>
                <w:sz w:val="22"/>
                <w:szCs w:val="22"/>
                <w:lang w:eastAsia="lt-LT"/>
              </w:rPr>
              <w:t>5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40</w:t>
            </w:r>
            <w:r w:rsidR="00D85C6F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Pr. A. T. K. P.</w:t>
            </w:r>
            <w:r w:rsidR="009E6A34">
              <w:rPr>
                <w:sz w:val="22"/>
                <w:szCs w:val="22"/>
                <w:lang w:eastAsia="lt-LT"/>
              </w:rPr>
              <w:t>Š.S.</w:t>
            </w:r>
          </w:p>
        </w:tc>
        <w:tc>
          <w:tcPr>
            <w:tcW w:w="111" w:type="pct"/>
            <w:tcBorders>
              <w:top w:val="nil"/>
              <w:left w:val="nil"/>
            </w:tcBorders>
          </w:tcPr>
          <w:p w14:paraId="7DC4C6F2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51353119" w14:textId="77777777" w:rsidTr="009E6A34">
        <w:tc>
          <w:tcPr>
            <w:tcW w:w="654" w:type="pct"/>
          </w:tcPr>
          <w:p w14:paraId="095B1611" w14:textId="3918F8EA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12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066A3B7C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70-02</w:t>
            </w:r>
          </w:p>
        </w:tc>
        <w:tc>
          <w:tcPr>
            <w:tcW w:w="1528" w:type="pct"/>
          </w:tcPr>
          <w:p w14:paraId="3478B098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t>Ignalina – Vosiūnai per Šiūlėnus</w:t>
            </w:r>
          </w:p>
        </w:tc>
        <w:tc>
          <w:tcPr>
            <w:tcW w:w="316" w:type="pct"/>
          </w:tcPr>
          <w:p w14:paraId="151B7D51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53,0</w:t>
            </w:r>
          </w:p>
        </w:tc>
        <w:tc>
          <w:tcPr>
            <w:tcW w:w="1882" w:type="pct"/>
            <w:tcBorders>
              <w:top w:val="single" w:sz="4" w:space="0" w:color="auto"/>
              <w:right w:val="nil"/>
            </w:tcBorders>
          </w:tcPr>
          <w:p w14:paraId="5AA35032" w14:textId="77777777" w:rsidR="00D85C6F" w:rsidRDefault="007A5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 val. 30 min. Š. S.,</w:t>
            </w:r>
          </w:p>
          <w:p w14:paraId="675B3B6D" w14:textId="60411BD4" w:rsidR="003312ED" w:rsidRPr="00897F4C" w:rsidRDefault="007A5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 val. 30 min. Pr. A. T. K. P.</w:t>
            </w:r>
          </w:p>
        </w:tc>
        <w:tc>
          <w:tcPr>
            <w:tcW w:w="111" w:type="pct"/>
            <w:tcBorders>
              <w:top w:val="nil"/>
              <w:left w:val="nil"/>
            </w:tcBorders>
          </w:tcPr>
          <w:p w14:paraId="3203A748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3D3CCE53" w14:textId="77777777" w:rsidTr="009E6A34">
        <w:tc>
          <w:tcPr>
            <w:tcW w:w="654" w:type="pct"/>
          </w:tcPr>
          <w:p w14:paraId="00A971EA" w14:textId="044816F9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13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7F83CBB6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71</w:t>
            </w:r>
          </w:p>
        </w:tc>
        <w:tc>
          <w:tcPr>
            <w:tcW w:w="1528" w:type="pct"/>
          </w:tcPr>
          <w:p w14:paraId="7E2AFDAD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Antalksnė</w:t>
            </w:r>
          </w:p>
        </w:tc>
        <w:tc>
          <w:tcPr>
            <w:tcW w:w="316" w:type="pct"/>
          </w:tcPr>
          <w:p w14:paraId="5252C544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20.5</w:t>
            </w:r>
          </w:p>
        </w:tc>
        <w:tc>
          <w:tcPr>
            <w:tcW w:w="1993" w:type="pct"/>
            <w:gridSpan w:val="2"/>
            <w:tcBorders>
              <w:top w:val="nil"/>
            </w:tcBorders>
          </w:tcPr>
          <w:p w14:paraId="4C669F70" w14:textId="77777777" w:rsidR="00D85C6F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="00D85C6F">
              <w:rPr>
                <w:sz w:val="22"/>
                <w:szCs w:val="22"/>
                <w:lang w:eastAsia="lt-LT"/>
              </w:rPr>
              <w:t xml:space="preserve"> val.</w:t>
            </w:r>
            <w:r>
              <w:rPr>
                <w:sz w:val="22"/>
                <w:szCs w:val="22"/>
                <w:lang w:eastAsia="lt-LT"/>
              </w:rPr>
              <w:t>30</w:t>
            </w:r>
            <w:r w:rsidR="00D85C6F">
              <w:rPr>
                <w:sz w:val="22"/>
                <w:szCs w:val="22"/>
                <w:lang w:eastAsia="lt-LT"/>
              </w:rPr>
              <w:t xml:space="preserve"> min.</w:t>
            </w:r>
            <w:r>
              <w:rPr>
                <w:sz w:val="22"/>
                <w:szCs w:val="22"/>
                <w:lang w:eastAsia="lt-LT"/>
              </w:rPr>
              <w:t xml:space="preserve"> Pr. A. T. K. P.,</w:t>
            </w:r>
          </w:p>
          <w:p w14:paraId="17FF6E72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14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40</w:t>
            </w:r>
            <w:r w:rsidR="00D85C6F">
              <w:rPr>
                <w:sz w:val="22"/>
                <w:szCs w:val="22"/>
                <w:lang w:eastAsia="lt-LT"/>
              </w:rPr>
              <w:t xml:space="preserve"> min.</w:t>
            </w:r>
            <w:r>
              <w:rPr>
                <w:sz w:val="22"/>
                <w:szCs w:val="22"/>
                <w:lang w:eastAsia="lt-LT"/>
              </w:rPr>
              <w:t xml:space="preserve"> Pr.  A. T. K. P.,                 17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25</w:t>
            </w:r>
            <w:r w:rsidR="00D85C6F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Pr. A. T. K. P</w:t>
            </w:r>
          </w:p>
        </w:tc>
      </w:tr>
      <w:tr w:rsidR="00897F4C" w14:paraId="46541C2B" w14:textId="77777777" w:rsidTr="009E6A34">
        <w:tc>
          <w:tcPr>
            <w:tcW w:w="654" w:type="pct"/>
          </w:tcPr>
          <w:p w14:paraId="60C427DB" w14:textId="290E9E6E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14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6039F75D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72</w:t>
            </w:r>
          </w:p>
        </w:tc>
        <w:tc>
          <w:tcPr>
            <w:tcW w:w="1528" w:type="pct"/>
          </w:tcPr>
          <w:p w14:paraId="2AD39FD3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Ginučiai</w:t>
            </w:r>
          </w:p>
        </w:tc>
        <w:tc>
          <w:tcPr>
            <w:tcW w:w="316" w:type="pct"/>
          </w:tcPr>
          <w:p w14:paraId="13A730DB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17,7</w:t>
            </w:r>
          </w:p>
        </w:tc>
        <w:tc>
          <w:tcPr>
            <w:tcW w:w="1882" w:type="pct"/>
            <w:tcBorders>
              <w:right w:val="nil"/>
            </w:tcBorders>
          </w:tcPr>
          <w:p w14:paraId="1009F4D0" w14:textId="7F0D04E7" w:rsidR="003312ED" w:rsidRDefault="007A5C81">
            <w:r>
              <w:t>13 val. 50 min. P</w:t>
            </w:r>
            <w:r w:rsidR="00897F4C">
              <w:t>.</w:t>
            </w:r>
            <w:r>
              <w:t xml:space="preserve"> Pn</w:t>
            </w:r>
          </w:p>
          <w:p w14:paraId="69018C54" w14:textId="30E0B595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11" w:type="pct"/>
            <w:tcBorders>
              <w:left w:val="nil"/>
            </w:tcBorders>
          </w:tcPr>
          <w:p w14:paraId="7B715844" w14:textId="7777777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0E0A5FBF" w14:textId="77777777" w:rsidTr="009E6A34">
        <w:trPr>
          <w:trHeight w:val="275"/>
        </w:trPr>
        <w:tc>
          <w:tcPr>
            <w:tcW w:w="654" w:type="pct"/>
          </w:tcPr>
          <w:p w14:paraId="23C97404" w14:textId="1F0B17CF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</w:t>
            </w:r>
            <w:r w:rsidR="007A5C81">
              <w:rPr>
                <w:sz w:val="22"/>
                <w:szCs w:val="22"/>
                <w:lang w:eastAsia="lt-LT"/>
              </w:rPr>
              <w:t>5.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0274817E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73-01</w:t>
            </w:r>
          </w:p>
        </w:tc>
        <w:tc>
          <w:tcPr>
            <w:tcW w:w="1528" w:type="pct"/>
          </w:tcPr>
          <w:p w14:paraId="4A986F8D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 - </w:t>
            </w:r>
            <w:r w:rsidR="007A5C81">
              <w:rPr>
                <w:sz w:val="22"/>
                <w:szCs w:val="22"/>
                <w:lang w:eastAsia="lt-LT"/>
              </w:rPr>
              <w:t>Bernotai  – Rubelninkai – Ignalina</w:t>
            </w:r>
          </w:p>
        </w:tc>
        <w:tc>
          <w:tcPr>
            <w:tcW w:w="316" w:type="pct"/>
          </w:tcPr>
          <w:p w14:paraId="54FC5794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68,9</w:t>
            </w:r>
          </w:p>
        </w:tc>
        <w:tc>
          <w:tcPr>
            <w:tcW w:w="1993" w:type="pct"/>
            <w:gridSpan w:val="2"/>
          </w:tcPr>
          <w:p w14:paraId="6FB8B40F" w14:textId="77777777" w:rsidR="003312ED" w:rsidRDefault="007A5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 val. 00 min. A, K,</w:t>
            </w:r>
          </w:p>
          <w:p w14:paraId="1BE0A7DA" w14:textId="77777777" w:rsidR="003312ED" w:rsidRDefault="007A5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 val. 00 min. P, T, Pn – mokslo metais</w:t>
            </w:r>
          </w:p>
          <w:p w14:paraId="1494082D" w14:textId="31820DC7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10D805A5" w14:textId="77777777" w:rsidTr="009E6A34">
        <w:tc>
          <w:tcPr>
            <w:tcW w:w="654" w:type="pct"/>
          </w:tcPr>
          <w:p w14:paraId="3F07DB1C" w14:textId="2A858EFA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16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2B6D87E8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74-02</w:t>
            </w:r>
          </w:p>
        </w:tc>
        <w:tc>
          <w:tcPr>
            <w:tcW w:w="1528" w:type="pct"/>
          </w:tcPr>
          <w:p w14:paraId="240394BE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Ignalina – Didžiasalis – Tverečius</w:t>
            </w:r>
          </w:p>
        </w:tc>
        <w:tc>
          <w:tcPr>
            <w:tcW w:w="316" w:type="pct"/>
          </w:tcPr>
          <w:p w14:paraId="386DFF1C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48,7</w:t>
            </w:r>
          </w:p>
        </w:tc>
        <w:tc>
          <w:tcPr>
            <w:tcW w:w="1993" w:type="pct"/>
            <w:gridSpan w:val="2"/>
          </w:tcPr>
          <w:p w14:paraId="6EE0B6F3" w14:textId="77777777" w:rsidR="003312ED" w:rsidRDefault="007A5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18 val. </w:t>
            </w:r>
            <w:r w:rsidR="009E6A34">
              <w:rPr>
                <w:szCs w:val="24"/>
                <w:lang w:eastAsia="lt-LT"/>
              </w:rPr>
              <w:t>15</w:t>
            </w:r>
            <w:r>
              <w:rPr>
                <w:szCs w:val="24"/>
                <w:lang w:eastAsia="lt-LT"/>
              </w:rPr>
              <w:t xml:space="preserve"> min. Pr. A. T. K. P. Š. S.</w:t>
            </w:r>
          </w:p>
          <w:p w14:paraId="3DD78A0E" w14:textId="60CAD6C6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088583E2" w14:textId="77777777" w:rsidTr="009E6A34">
        <w:tc>
          <w:tcPr>
            <w:tcW w:w="654" w:type="pct"/>
          </w:tcPr>
          <w:p w14:paraId="4A5D3427" w14:textId="0FAABE02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17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74A69242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75</w:t>
            </w:r>
          </w:p>
        </w:tc>
        <w:tc>
          <w:tcPr>
            <w:tcW w:w="1528" w:type="pct"/>
          </w:tcPr>
          <w:p w14:paraId="3545E2DE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Kirdeikiai</w:t>
            </w:r>
          </w:p>
        </w:tc>
        <w:tc>
          <w:tcPr>
            <w:tcW w:w="316" w:type="pct"/>
          </w:tcPr>
          <w:p w14:paraId="551D1FE9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23,5</w:t>
            </w:r>
          </w:p>
        </w:tc>
        <w:tc>
          <w:tcPr>
            <w:tcW w:w="1993" w:type="pct"/>
            <w:gridSpan w:val="2"/>
            <w:tcBorders>
              <w:top w:val="nil"/>
              <w:bottom w:val="single" w:sz="4" w:space="0" w:color="auto"/>
            </w:tcBorders>
          </w:tcPr>
          <w:p w14:paraId="595E0F80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55</w:t>
            </w:r>
            <w:r w:rsidR="00D85C6F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Pr. P.  </w:t>
            </w:r>
          </w:p>
        </w:tc>
      </w:tr>
      <w:tr w:rsidR="00897F4C" w14:paraId="3598D5D1" w14:textId="77777777" w:rsidTr="009E6A34">
        <w:tc>
          <w:tcPr>
            <w:tcW w:w="654" w:type="pct"/>
          </w:tcPr>
          <w:p w14:paraId="05213B8A" w14:textId="75A09BFF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18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66F5C6B7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76</w:t>
            </w:r>
          </w:p>
        </w:tc>
        <w:tc>
          <w:tcPr>
            <w:tcW w:w="1528" w:type="pct"/>
          </w:tcPr>
          <w:p w14:paraId="7DD55369" w14:textId="77777777" w:rsidR="003312ED" w:rsidRDefault="00D85C6F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Pašilė</w:t>
            </w:r>
          </w:p>
        </w:tc>
        <w:tc>
          <w:tcPr>
            <w:tcW w:w="316" w:type="pct"/>
          </w:tcPr>
          <w:p w14:paraId="7BEDE9CA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47,9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ED3F4" w14:textId="77777777" w:rsidR="003B5D18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="00D85C6F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 xml:space="preserve">40 </w:t>
            </w:r>
            <w:r w:rsidR="00D85C6F">
              <w:rPr>
                <w:sz w:val="22"/>
                <w:szCs w:val="22"/>
                <w:lang w:eastAsia="lt-LT"/>
              </w:rPr>
              <w:t>min.</w:t>
            </w:r>
            <w:r w:rsidR="003B5D18">
              <w:rPr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 xml:space="preserve">Pr. T.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mokslo m.,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</w:p>
          <w:p w14:paraId="2C86354C" w14:textId="77777777" w:rsidR="003B5D18" w:rsidRPr="003B5D18" w:rsidRDefault="007A5C81" w:rsidP="003B5D1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eastAsia="lt-LT"/>
              </w:rPr>
            </w:pPr>
            <w:r w:rsidRPr="003B5D18">
              <w:rPr>
                <w:sz w:val="22"/>
                <w:szCs w:val="22"/>
                <w:lang w:eastAsia="lt-LT"/>
              </w:rPr>
              <w:t xml:space="preserve">K. P. </w:t>
            </w:r>
            <w:r w:rsidRPr="003B5D18">
              <w:rPr>
                <w:i/>
                <w:color w:val="FF0000"/>
                <w:sz w:val="22"/>
                <w:szCs w:val="22"/>
                <w:lang w:eastAsia="lt-LT"/>
              </w:rPr>
              <w:t>ne mokslo m.,</w:t>
            </w:r>
            <w:r w:rsidRPr="003B5D18">
              <w:rPr>
                <w:sz w:val="22"/>
                <w:szCs w:val="22"/>
                <w:lang w:eastAsia="lt-LT"/>
              </w:rPr>
              <w:t xml:space="preserve">              </w:t>
            </w:r>
          </w:p>
          <w:p w14:paraId="33B76F9D" w14:textId="77777777" w:rsidR="003B5D18" w:rsidRDefault="007A5C81" w:rsidP="003B5D18">
            <w:pPr>
              <w:rPr>
                <w:sz w:val="22"/>
                <w:szCs w:val="22"/>
                <w:lang w:eastAsia="lt-LT"/>
              </w:rPr>
            </w:pPr>
            <w:r w:rsidRPr="003B5D18">
              <w:rPr>
                <w:sz w:val="22"/>
                <w:szCs w:val="22"/>
                <w:lang w:eastAsia="lt-LT"/>
              </w:rPr>
              <w:t>14</w:t>
            </w:r>
            <w:r w:rsidR="003B5D18">
              <w:rPr>
                <w:sz w:val="22"/>
                <w:szCs w:val="22"/>
                <w:lang w:eastAsia="lt-LT"/>
              </w:rPr>
              <w:t xml:space="preserve"> val.</w:t>
            </w:r>
            <w:r w:rsidRPr="003B5D18">
              <w:rPr>
                <w:sz w:val="22"/>
                <w:szCs w:val="22"/>
                <w:lang w:eastAsia="lt-LT"/>
              </w:rPr>
              <w:t>10</w:t>
            </w:r>
            <w:r w:rsidR="003B5D18">
              <w:rPr>
                <w:sz w:val="22"/>
                <w:szCs w:val="22"/>
                <w:lang w:eastAsia="lt-LT"/>
              </w:rPr>
              <w:t xml:space="preserve"> min.</w:t>
            </w:r>
            <w:r w:rsidRPr="003B5D18">
              <w:rPr>
                <w:sz w:val="22"/>
                <w:szCs w:val="22"/>
                <w:lang w:eastAsia="lt-LT"/>
              </w:rPr>
              <w:t xml:space="preserve"> Pr. T. </w:t>
            </w:r>
            <w:r w:rsidRPr="003B5D18">
              <w:rPr>
                <w:i/>
                <w:color w:val="FF0000"/>
                <w:sz w:val="22"/>
                <w:szCs w:val="22"/>
                <w:lang w:eastAsia="lt-LT"/>
              </w:rPr>
              <w:t>mokslo m.,</w:t>
            </w:r>
            <w:r w:rsidRPr="003B5D18">
              <w:rPr>
                <w:sz w:val="22"/>
                <w:szCs w:val="22"/>
                <w:lang w:eastAsia="lt-LT"/>
              </w:rPr>
              <w:t xml:space="preserve"> </w:t>
            </w:r>
          </w:p>
          <w:p w14:paraId="1F41AD0F" w14:textId="77777777" w:rsidR="003312ED" w:rsidRPr="003B5D18" w:rsidRDefault="003B5D18" w:rsidP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        </w:t>
            </w:r>
            <w:r w:rsidR="007A5C81" w:rsidRPr="003B5D18">
              <w:rPr>
                <w:sz w:val="22"/>
                <w:szCs w:val="22"/>
                <w:lang w:eastAsia="lt-LT"/>
              </w:rPr>
              <w:t xml:space="preserve">A. K. P. </w:t>
            </w:r>
            <w:r w:rsidR="007A5C81" w:rsidRPr="003B5D18">
              <w:rPr>
                <w:i/>
                <w:color w:val="FF0000"/>
                <w:sz w:val="22"/>
                <w:szCs w:val="22"/>
                <w:lang w:eastAsia="lt-LT"/>
              </w:rPr>
              <w:t>ne mokslo m.</w:t>
            </w:r>
            <w:r w:rsidR="007A5C81" w:rsidRPr="003B5D18">
              <w:rPr>
                <w:sz w:val="22"/>
                <w:szCs w:val="22"/>
                <w:lang w:eastAsia="lt-LT"/>
              </w:rPr>
              <w:t xml:space="preserve">                      </w:t>
            </w:r>
          </w:p>
        </w:tc>
      </w:tr>
      <w:tr w:rsidR="00897F4C" w14:paraId="0601F471" w14:textId="77777777" w:rsidTr="009E6A34">
        <w:tc>
          <w:tcPr>
            <w:tcW w:w="654" w:type="pct"/>
          </w:tcPr>
          <w:p w14:paraId="434F83B3" w14:textId="51C5A8A7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19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5C7C3C86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77-01</w:t>
            </w:r>
          </w:p>
        </w:tc>
        <w:tc>
          <w:tcPr>
            <w:tcW w:w="1528" w:type="pct"/>
          </w:tcPr>
          <w:p w14:paraId="252AB9FF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Guntauninkai</w:t>
            </w:r>
          </w:p>
        </w:tc>
        <w:tc>
          <w:tcPr>
            <w:tcW w:w="316" w:type="pct"/>
          </w:tcPr>
          <w:p w14:paraId="732E32E4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43,4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34B10" w14:textId="77777777" w:rsidR="003B5D18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</w:t>
            </w:r>
            <w:r w:rsidR="003B5D18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 xml:space="preserve">30 </w:t>
            </w:r>
            <w:r w:rsidR="003B5D18">
              <w:rPr>
                <w:sz w:val="22"/>
                <w:szCs w:val="22"/>
                <w:lang w:eastAsia="lt-LT"/>
              </w:rPr>
              <w:t xml:space="preserve">min. </w:t>
            </w:r>
            <w:r>
              <w:rPr>
                <w:sz w:val="22"/>
                <w:szCs w:val="22"/>
                <w:lang w:eastAsia="lt-LT"/>
              </w:rPr>
              <w:t xml:space="preserve">A. P., </w:t>
            </w:r>
          </w:p>
          <w:p w14:paraId="524396ED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</w:t>
            </w:r>
            <w:r w:rsidR="003B5D18">
              <w:rPr>
                <w:sz w:val="22"/>
                <w:szCs w:val="22"/>
                <w:lang w:eastAsia="lt-LT"/>
              </w:rPr>
              <w:t xml:space="preserve">val. </w:t>
            </w:r>
            <w:r>
              <w:rPr>
                <w:sz w:val="22"/>
                <w:szCs w:val="22"/>
                <w:lang w:eastAsia="lt-LT"/>
              </w:rPr>
              <w:t xml:space="preserve">00 </w:t>
            </w:r>
            <w:r w:rsidR="003B5D18">
              <w:rPr>
                <w:sz w:val="22"/>
                <w:szCs w:val="22"/>
                <w:lang w:eastAsia="lt-LT"/>
              </w:rPr>
              <w:t xml:space="preserve">min. </w:t>
            </w:r>
            <w:r>
              <w:rPr>
                <w:sz w:val="22"/>
                <w:szCs w:val="22"/>
                <w:lang w:eastAsia="lt-LT"/>
              </w:rPr>
              <w:t xml:space="preserve">A. K. P. </w:t>
            </w:r>
          </w:p>
        </w:tc>
      </w:tr>
      <w:tr w:rsidR="00897F4C" w14:paraId="7FE5F530" w14:textId="77777777" w:rsidTr="009E6A34">
        <w:tc>
          <w:tcPr>
            <w:tcW w:w="654" w:type="pct"/>
          </w:tcPr>
          <w:p w14:paraId="140B4D93" w14:textId="1A92E0BE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20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10ABAE90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77</w:t>
            </w:r>
          </w:p>
        </w:tc>
        <w:tc>
          <w:tcPr>
            <w:tcW w:w="1528" w:type="pct"/>
          </w:tcPr>
          <w:p w14:paraId="25547998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Guntauninkai per Ceikinius</w:t>
            </w:r>
          </w:p>
        </w:tc>
        <w:tc>
          <w:tcPr>
            <w:tcW w:w="316" w:type="pct"/>
          </w:tcPr>
          <w:p w14:paraId="34C9874C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45,6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84899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</w:t>
            </w:r>
            <w:r w:rsidR="003B5D18">
              <w:rPr>
                <w:sz w:val="22"/>
                <w:szCs w:val="22"/>
                <w:lang w:eastAsia="lt-LT"/>
              </w:rPr>
              <w:t>val.</w:t>
            </w:r>
            <w:r>
              <w:rPr>
                <w:sz w:val="22"/>
                <w:szCs w:val="22"/>
                <w:lang w:eastAsia="lt-LT"/>
              </w:rPr>
              <w:t xml:space="preserve">00 </w:t>
            </w:r>
            <w:r w:rsidR="003B5D18">
              <w:rPr>
                <w:sz w:val="22"/>
                <w:szCs w:val="22"/>
                <w:lang w:eastAsia="lt-LT"/>
              </w:rPr>
              <w:t xml:space="preserve">min. </w:t>
            </w:r>
            <w:r>
              <w:rPr>
                <w:sz w:val="22"/>
                <w:szCs w:val="22"/>
                <w:lang w:eastAsia="lt-LT"/>
              </w:rPr>
              <w:t xml:space="preserve">Pr. A. T. K. P.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mokslo m.</w:t>
            </w:r>
          </w:p>
        </w:tc>
      </w:tr>
      <w:tr w:rsidR="00897F4C" w14:paraId="5756A0D6" w14:textId="77777777" w:rsidTr="009E6A34">
        <w:tc>
          <w:tcPr>
            <w:tcW w:w="654" w:type="pct"/>
          </w:tcPr>
          <w:p w14:paraId="33FC29F3" w14:textId="2F1494DA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21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6BE21E53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78</w:t>
            </w:r>
          </w:p>
        </w:tc>
        <w:tc>
          <w:tcPr>
            <w:tcW w:w="1528" w:type="pct"/>
          </w:tcPr>
          <w:p w14:paraId="5CB24831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Mėčionys per Ceikinius</w:t>
            </w:r>
          </w:p>
        </w:tc>
        <w:tc>
          <w:tcPr>
            <w:tcW w:w="316" w:type="pct"/>
          </w:tcPr>
          <w:p w14:paraId="3E886B53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39,3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A1BBB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13</w:t>
            </w:r>
            <w:r w:rsidR="003B5D18">
              <w:rPr>
                <w:sz w:val="22"/>
                <w:szCs w:val="22"/>
                <w:lang w:eastAsia="lt-LT"/>
              </w:rPr>
              <w:t xml:space="preserve">val. </w:t>
            </w:r>
            <w:r w:rsidR="009E6A34">
              <w:rPr>
                <w:sz w:val="22"/>
                <w:szCs w:val="22"/>
                <w:lang w:eastAsia="lt-LT"/>
              </w:rPr>
              <w:t>40</w:t>
            </w:r>
            <w:r w:rsidR="003B5D18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kasdien</w:t>
            </w:r>
          </w:p>
        </w:tc>
      </w:tr>
      <w:tr w:rsidR="00897F4C" w14:paraId="5397F9F3" w14:textId="77777777" w:rsidTr="009E6A34">
        <w:tc>
          <w:tcPr>
            <w:tcW w:w="654" w:type="pct"/>
          </w:tcPr>
          <w:p w14:paraId="31650BA8" w14:textId="0B2E2F15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22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0C7D04AD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78a</w:t>
            </w:r>
          </w:p>
        </w:tc>
        <w:tc>
          <w:tcPr>
            <w:tcW w:w="1528" w:type="pct"/>
          </w:tcPr>
          <w:p w14:paraId="33290FC1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Mėčionys per Andriejauką</w:t>
            </w:r>
          </w:p>
        </w:tc>
        <w:tc>
          <w:tcPr>
            <w:tcW w:w="316" w:type="pct"/>
          </w:tcPr>
          <w:p w14:paraId="494E2DB6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85,8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C8DB6" w14:textId="77777777" w:rsidR="003B5D18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</w:t>
            </w:r>
            <w:r w:rsidR="003B5D18">
              <w:rPr>
                <w:sz w:val="22"/>
                <w:szCs w:val="22"/>
                <w:lang w:eastAsia="lt-LT"/>
              </w:rPr>
              <w:t xml:space="preserve">val. </w:t>
            </w:r>
            <w:r>
              <w:rPr>
                <w:sz w:val="22"/>
                <w:szCs w:val="22"/>
                <w:lang w:eastAsia="lt-LT"/>
              </w:rPr>
              <w:t>10</w:t>
            </w:r>
            <w:r w:rsidR="003B5D18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Pr. T.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mokslo m.,</w:t>
            </w:r>
            <w:r>
              <w:rPr>
                <w:sz w:val="22"/>
                <w:szCs w:val="22"/>
                <w:lang w:eastAsia="lt-LT"/>
              </w:rPr>
              <w:t xml:space="preserve"> </w:t>
            </w:r>
          </w:p>
          <w:p w14:paraId="49155CDA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A. K. P.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ne mokslo m.</w:t>
            </w:r>
          </w:p>
        </w:tc>
      </w:tr>
      <w:tr w:rsidR="00897F4C" w14:paraId="72921BFE" w14:textId="77777777" w:rsidTr="009E6A34">
        <w:tc>
          <w:tcPr>
            <w:tcW w:w="654" w:type="pct"/>
          </w:tcPr>
          <w:p w14:paraId="085CC88E" w14:textId="03341710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23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6A86AAED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80</w:t>
            </w:r>
          </w:p>
        </w:tc>
        <w:tc>
          <w:tcPr>
            <w:tcW w:w="1528" w:type="pct"/>
          </w:tcPr>
          <w:p w14:paraId="4B5840E8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Lisiškės – Rimšė – Ignalina (žiedas)</w:t>
            </w:r>
          </w:p>
        </w:tc>
        <w:tc>
          <w:tcPr>
            <w:tcW w:w="316" w:type="pct"/>
          </w:tcPr>
          <w:p w14:paraId="13BED2F6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87,6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AFD035" w14:textId="77777777" w:rsidR="003B5D18" w:rsidRDefault="007A5C81">
            <w:pPr>
              <w:rPr>
                <w:i/>
                <w:color w:val="FF0000"/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</w:t>
            </w:r>
            <w:r w:rsidR="003B5D18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20</w:t>
            </w:r>
            <w:r w:rsidR="003B5D18">
              <w:rPr>
                <w:sz w:val="22"/>
                <w:szCs w:val="22"/>
                <w:lang w:eastAsia="lt-LT"/>
              </w:rPr>
              <w:t xml:space="preserve"> min.</w:t>
            </w:r>
            <w:r>
              <w:rPr>
                <w:sz w:val="22"/>
                <w:szCs w:val="22"/>
                <w:lang w:eastAsia="lt-LT"/>
              </w:rPr>
              <w:t xml:space="preserve"> Pr. T.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mokslo m.,</w:t>
            </w:r>
          </w:p>
          <w:p w14:paraId="65D33481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i/>
                <w:color w:val="FF0000"/>
                <w:sz w:val="22"/>
                <w:szCs w:val="22"/>
                <w:lang w:eastAsia="lt-LT"/>
              </w:rPr>
              <w:t xml:space="preserve"> </w:t>
            </w:r>
            <w:r>
              <w:rPr>
                <w:sz w:val="22"/>
                <w:szCs w:val="22"/>
                <w:lang w:eastAsia="lt-LT"/>
              </w:rPr>
              <w:t xml:space="preserve">A. K. P. </w:t>
            </w:r>
            <w:r>
              <w:rPr>
                <w:i/>
                <w:color w:val="FF0000"/>
                <w:sz w:val="22"/>
                <w:szCs w:val="22"/>
                <w:lang w:eastAsia="lt-LT"/>
              </w:rPr>
              <w:t>ne mokslo m.</w:t>
            </w:r>
          </w:p>
        </w:tc>
      </w:tr>
      <w:tr w:rsidR="00897F4C" w14:paraId="6E158A72" w14:textId="77777777" w:rsidTr="009E6A34">
        <w:tc>
          <w:tcPr>
            <w:tcW w:w="654" w:type="pct"/>
          </w:tcPr>
          <w:p w14:paraId="6A48C506" w14:textId="7CA3D387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24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04BB6ACC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81</w:t>
            </w:r>
          </w:p>
        </w:tc>
        <w:tc>
          <w:tcPr>
            <w:tcW w:w="1528" w:type="pct"/>
          </w:tcPr>
          <w:p w14:paraId="24FCD201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Dūdos</w:t>
            </w:r>
          </w:p>
        </w:tc>
        <w:tc>
          <w:tcPr>
            <w:tcW w:w="316" w:type="pct"/>
          </w:tcPr>
          <w:p w14:paraId="12112531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12,1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CC7E73" w14:textId="77777777" w:rsidR="003B5D18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</w:t>
            </w:r>
            <w:r w:rsidR="003B5D18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45</w:t>
            </w:r>
            <w:r w:rsidR="003B5D18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Pr. A. T. K. P., </w:t>
            </w:r>
          </w:p>
          <w:p w14:paraId="5E1BDDB6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15</w:t>
            </w:r>
            <w:r w:rsidR="003B5D18">
              <w:rPr>
                <w:sz w:val="22"/>
                <w:szCs w:val="22"/>
                <w:lang w:eastAsia="lt-LT"/>
              </w:rPr>
              <w:t xml:space="preserve">val. </w:t>
            </w:r>
            <w:r>
              <w:rPr>
                <w:sz w:val="22"/>
                <w:szCs w:val="22"/>
                <w:lang w:eastAsia="lt-LT"/>
              </w:rPr>
              <w:t>30</w:t>
            </w:r>
            <w:r w:rsidR="003B5D18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Pr. A. T. K. P.</w:t>
            </w:r>
          </w:p>
        </w:tc>
      </w:tr>
      <w:tr w:rsidR="00897F4C" w14:paraId="7BA10213" w14:textId="77777777" w:rsidTr="009E6A34">
        <w:tc>
          <w:tcPr>
            <w:tcW w:w="654" w:type="pct"/>
          </w:tcPr>
          <w:p w14:paraId="4B6D36DE" w14:textId="0C60D5B9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25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37DEBB70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82</w:t>
            </w:r>
          </w:p>
        </w:tc>
        <w:tc>
          <w:tcPr>
            <w:tcW w:w="1528" w:type="pct"/>
          </w:tcPr>
          <w:p w14:paraId="76C99AE4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Rubelninkai</w:t>
            </w:r>
          </w:p>
        </w:tc>
        <w:tc>
          <w:tcPr>
            <w:tcW w:w="316" w:type="pct"/>
          </w:tcPr>
          <w:p w14:paraId="2F48098D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25,1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32F46" w14:textId="77777777" w:rsidR="003312ED" w:rsidRDefault="007A5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 val. 00 min. P, A, T, K, Pn</w:t>
            </w:r>
          </w:p>
          <w:p w14:paraId="04599475" w14:textId="33F6DD73" w:rsidR="003312ED" w:rsidRDefault="003312ED">
            <w:pPr>
              <w:rPr>
                <w:sz w:val="22"/>
                <w:szCs w:val="22"/>
                <w:lang w:eastAsia="lt-LT"/>
              </w:rPr>
            </w:pPr>
          </w:p>
        </w:tc>
      </w:tr>
      <w:tr w:rsidR="00897F4C" w14:paraId="2ACAC8E6" w14:textId="77777777" w:rsidTr="009E6A34">
        <w:tc>
          <w:tcPr>
            <w:tcW w:w="654" w:type="pct"/>
          </w:tcPr>
          <w:p w14:paraId="6AD98E3B" w14:textId="67F72FA6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26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37326D0A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83-01,02</w:t>
            </w:r>
          </w:p>
        </w:tc>
        <w:tc>
          <w:tcPr>
            <w:tcW w:w="1528" w:type="pct"/>
          </w:tcPr>
          <w:p w14:paraId="248DD900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Senasis Daugėliškis</w:t>
            </w:r>
          </w:p>
        </w:tc>
        <w:tc>
          <w:tcPr>
            <w:tcW w:w="316" w:type="pct"/>
          </w:tcPr>
          <w:p w14:paraId="70CA8999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33,1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DA00E" w14:textId="77777777" w:rsidR="003B5D18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</w:t>
            </w:r>
            <w:r w:rsidR="003B5D18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30</w:t>
            </w:r>
            <w:r w:rsidR="003B5D18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A. K. Š. S.,  </w:t>
            </w:r>
          </w:p>
          <w:p w14:paraId="16C1FB1A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16</w:t>
            </w:r>
            <w:r w:rsidR="003B5D18">
              <w:rPr>
                <w:sz w:val="22"/>
                <w:szCs w:val="22"/>
                <w:lang w:eastAsia="lt-LT"/>
              </w:rPr>
              <w:t xml:space="preserve"> val. </w:t>
            </w:r>
            <w:r>
              <w:rPr>
                <w:sz w:val="22"/>
                <w:szCs w:val="22"/>
                <w:lang w:eastAsia="lt-LT"/>
              </w:rPr>
              <w:t>15</w:t>
            </w:r>
            <w:r w:rsidR="003B5D18">
              <w:rPr>
                <w:sz w:val="22"/>
                <w:szCs w:val="22"/>
                <w:lang w:eastAsia="lt-LT"/>
              </w:rPr>
              <w:t xml:space="preserve"> min. </w:t>
            </w:r>
            <w:r>
              <w:rPr>
                <w:sz w:val="22"/>
                <w:szCs w:val="22"/>
                <w:lang w:eastAsia="lt-LT"/>
              </w:rPr>
              <w:t xml:space="preserve"> A. K.</w:t>
            </w:r>
          </w:p>
        </w:tc>
      </w:tr>
      <w:tr w:rsidR="00897F4C" w14:paraId="6181D746" w14:textId="77777777" w:rsidTr="009E6A34">
        <w:tc>
          <w:tcPr>
            <w:tcW w:w="654" w:type="pct"/>
          </w:tcPr>
          <w:p w14:paraId="4089D8BA" w14:textId="4C428EA6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27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034C21C1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86</w:t>
            </w:r>
          </w:p>
        </w:tc>
        <w:tc>
          <w:tcPr>
            <w:tcW w:w="1528" w:type="pct"/>
          </w:tcPr>
          <w:p w14:paraId="1AB795D9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Mielagėnai per Paringį</w:t>
            </w:r>
          </w:p>
        </w:tc>
        <w:tc>
          <w:tcPr>
            <w:tcW w:w="2309" w:type="pct"/>
            <w:gridSpan w:val="3"/>
          </w:tcPr>
          <w:p w14:paraId="0FFC6A2C" w14:textId="77777777" w:rsidR="003312ED" w:rsidRPr="003B5D18" w:rsidRDefault="003B5D18">
            <w:pPr>
              <w:rPr>
                <w:iCs/>
                <w:sz w:val="22"/>
                <w:szCs w:val="22"/>
                <w:lang w:eastAsia="lt-LT"/>
              </w:rPr>
            </w:pPr>
            <w:r>
              <w:rPr>
                <w:i/>
                <w:sz w:val="22"/>
                <w:szCs w:val="22"/>
                <w:lang w:eastAsia="lt-LT"/>
              </w:rPr>
              <w:t xml:space="preserve">           </w:t>
            </w:r>
            <w:r>
              <w:rPr>
                <w:iCs/>
                <w:sz w:val="22"/>
                <w:szCs w:val="22"/>
                <w:lang w:eastAsia="lt-LT"/>
              </w:rPr>
              <w:t>10 val. 20 min.  A.K. Š.S.</w:t>
            </w:r>
          </w:p>
        </w:tc>
      </w:tr>
      <w:tr w:rsidR="00897F4C" w14:paraId="6A5C4D00" w14:textId="77777777" w:rsidTr="009E6A34">
        <w:tc>
          <w:tcPr>
            <w:tcW w:w="654" w:type="pct"/>
          </w:tcPr>
          <w:p w14:paraId="4D2C8899" w14:textId="7DE77EE6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28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40812C33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87</w:t>
            </w:r>
          </w:p>
        </w:tc>
        <w:tc>
          <w:tcPr>
            <w:tcW w:w="1528" w:type="pct"/>
          </w:tcPr>
          <w:p w14:paraId="36897978" w14:textId="77777777" w:rsidR="003312ED" w:rsidRDefault="003B5D18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Ignalina - </w:t>
            </w:r>
            <w:r w:rsidR="007A5C81">
              <w:rPr>
                <w:sz w:val="22"/>
                <w:szCs w:val="22"/>
                <w:lang w:eastAsia="lt-LT"/>
              </w:rPr>
              <w:t>Didžiasalis per Tverečių</w:t>
            </w:r>
          </w:p>
        </w:tc>
        <w:tc>
          <w:tcPr>
            <w:tcW w:w="316" w:type="pct"/>
          </w:tcPr>
          <w:p w14:paraId="5305BB5F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41,2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20FFE" w14:textId="77777777" w:rsidR="003312ED" w:rsidRDefault="007A5C8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10</w:t>
            </w:r>
            <w:r w:rsidR="003B5D18">
              <w:rPr>
                <w:sz w:val="22"/>
                <w:szCs w:val="22"/>
                <w:lang w:eastAsia="lt-LT"/>
              </w:rPr>
              <w:t xml:space="preserve"> val.</w:t>
            </w:r>
            <w:r>
              <w:rPr>
                <w:sz w:val="22"/>
                <w:szCs w:val="22"/>
                <w:lang w:eastAsia="lt-LT"/>
              </w:rPr>
              <w:t xml:space="preserve">25 </w:t>
            </w:r>
            <w:r w:rsidR="003B5D18">
              <w:rPr>
                <w:sz w:val="22"/>
                <w:szCs w:val="22"/>
                <w:lang w:eastAsia="lt-LT"/>
              </w:rPr>
              <w:t xml:space="preserve">min. </w:t>
            </w:r>
            <w:r>
              <w:rPr>
                <w:sz w:val="22"/>
                <w:szCs w:val="22"/>
                <w:lang w:eastAsia="lt-LT"/>
              </w:rPr>
              <w:t xml:space="preserve">Pr. T. P.   </w:t>
            </w:r>
          </w:p>
        </w:tc>
      </w:tr>
      <w:tr w:rsidR="00897F4C" w14:paraId="6FEC7BB9" w14:textId="77777777" w:rsidTr="009E6A34">
        <w:tc>
          <w:tcPr>
            <w:tcW w:w="654" w:type="pct"/>
          </w:tcPr>
          <w:p w14:paraId="4E294800" w14:textId="34C76F2F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29</w:t>
            </w:r>
            <w:r w:rsidR="007A5C81">
              <w:rPr>
                <w:sz w:val="22"/>
                <w:szCs w:val="22"/>
                <w:lang w:eastAsia="lt-LT"/>
              </w:rPr>
              <w:t>.</w:t>
            </w:r>
            <w:r w:rsidR="007A5C81">
              <w:rPr>
                <w:sz w:val="22"/>
                <w:szCs w:val="22"/>
                <w:lang w:eastAsia="lt-LT"/>
              </w:rPr>
              <w:tab/>
            </w:r>
          </w:p>
        </w:tc>
        <w:tc>
          <w:tcPr>
            <w:tcW w:w="509" w:type="pct"/>
          </w:tcPr>
          <w:p w14:paraId="20BBFE18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</w:pPr>
            <w:r>
              <w:t>90</w:t>
            </w:r>
          </w:p>
        </w:tc>
        <w:tc>
          <w:tcPr>
            <w:tcW w:w="1528" w:type="pct"/>
          </w:tcPr>
          <w:p w14:paraId="670FAD3E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</w:pPr>
            <w:r>
              <w:rPr>
                <w:lang w:val="en-GB"/>
              </w:rPr>
              <w:t>Utena per Linkmenis</w:t>
            </w:r>
          </w:p>
        </w:tc>
        <w:tc>
          <w:tcPr>
            <w:tcW w:w="316" w:type="pct"/>
          </w:tcPr>
          <w:p w14:paraId="5F760B26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jc w:val="center"/>
              <w:textAlignment w:val="baseline"/>
            </w:pPr>
            <w:r>
              <w:t>50,9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692A9" w14:textId="77777777" w:rsidR="003312ED" w:rsidRDefault="007A5C81">
            <w:pPr>
              <w:tabs>
                <w:tab w:val="left" w:pos="1293"/>
                <w:tab w:val="left" w:pos="2480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 val. 00 min. T, Pn</w:t>
            </w:r>
            <w:r w:rsidR="009E6A34">
              <w:rPr>
                <w:szCs w:val="24"/>
                <w:lang w:eastAsia="lt-LT"/>
              </w:rPr>
              <w:t>.</w:t>
            </w:r>
          </w:p>
          <w:p w14:paraId="01853FC8" w14:textId="2EF72EEE" w:rsidR="003312ED" w:rsidRDefault="003312ED">
            <w:pPr>
              <w:tabs>
                <w:tab w:val="left" w:pos="1293"/>
                <w:tab w:val="left" w:pos="2480"/>
              </w:tabs>
              <w:overflowPunct w:val="0"/>
              <w:textAlignment w:val="baseline"/>
            </w:pPr>
          </w:p>
        </w:tc>
      </w:tr>
      <w:tr w:rsidR="00897F4C" w14:paraId="7091F89B" w14:textId="77777777" w:rsidTr="009E6A34">
        <w:tc>
          <w:tcPr>
            <w:tcW w:w="654" w:type="pct"/>
          </w:tcPr>
          <w:p w14:paraId="5E535E85" w14:textId="58361CAE" w:rsidR="003312ED" w:rsidRDefault="00897F4C">
            <w:pPr>
              <w:tabs>
                <w:tab w:val="left" w:pos="720"/>
              </w:tabs>
              <w:ind w:left="720" w:hanging="544"/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lang w:val="en-GB" w:eastAsia="lt-LT"/>
              </w:rPr>
              <w:t>30</w:t>
            </w:r>
            <w:r w:rsidR="007A5C81">
              <w:rPr>
                <w:szCs w:val="24"/>
                <w:lang w:val="en-GB" w:eastAsia="lt-LT"/>
              </w:rPr>
              <w:t>.</w:t>
            </w:r>
            <w:r w:rsidR="007A5C81">
              <w:rPr>
                <w:szCs w:val="24"/>
                <w:lang w:val="en-GB" w:eastAsia="lt-LT"/>
              </w:rPr>
              <w:tab/>
            </w:r>
          </w:p>
        </w:tc>
        <w:tc>
          <w:tcPr>
            <w:tcW w:w="509" w:type="pct"/>
          </w:tcPr>
          <w:p w14:paraId="3F5DF280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</w:pPr>
            <w:r>
              <w:rPr>
                <w:szCs w:val="24"/>
                <w:lang w:val="en-GB" w:eastAsia="lt-LT"/>
              </w:rPr>
              <w:t>73</w:t>
            </w:r>
          </w:p>
        </w:tc>
        <w:tc>
          <w:tcPr>
            <w:tcW w:w="1528" w:type="pct"/>
          </w:tcPr>
          <w:p w14:paraId="122CFEB5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textAlignment w:val="baseline"/>
              <w:rPr>
                <w:lang w:val="en-GB"/>
              </w:rPr>
            </w:pPr>
            <w:r>
              <w:rPr>
                <w:szCs w:val="24"/>
                <w:lang w:val="en-GB" w:eastAsia="lt-LT"/>
              </w:rPr>
              <w:t>Bernotai (žiedas)</w:t>
            </w:r>
          </w:p>
        </w:tc>
        <w:tc>
          <w:tcPr>
            <w:tcW w:w="316" w:type="pct"/>
          </w:tcPr>
          <w:p w14:paraId="63340FF0" w14:textId="77777777" w:rsidR="003312ED" w:rsidRDefault="007A5C81">
            <w:pPr>
              <w:tabs>
                <w:tab w:val="left" w:pos="720"/>
                <w:tab w:val="left" w:pos="1293"/>
              </w:tabs>
              <w:overflowPunct w:val="0"/>
              <w:jc w:val="center"/>
              <w:textAlignment w:val="baseline"/>
            </w:pPr>
            <w:r>
              <w:rPr>
                <w:szCs w:val="24"/>
                <w:lang w:val="en-GB" w:eastAsia="lt-LT"/>
              </w:rPr>
              <w:t>62,1</w:t>
            </w:r>
          </w:p>
        </w:tc>
        <w:tc>
          <w:tcPr>
            <w:tcW w:w="19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44E24" w14:textId="77777777" w:rsidR="003312ED" w:rsidRDefault="007A5C81">
            <w:pPr>
              <w:tabs>
                <w:tab w:val="left" w:pos="1293"/>
                <w:tab w:val="left" w:pos="2480"/>
              </w:tabs>
              <w:overflowPunct w:val="0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 w:eastAsia="lt-LT"/>
              </w:rPr>
              <w:t>17 val. 30 min. T. P.</w:t>
            </w:r>
          </w:p>
          <w:p w14:paraId="4046A0C2" w14:textId="5BD033A1" w:rsidR="003312ED" w:rsidRDefault="003312ED">
            <w:pPr>
              <w:tabs>
                <w:tab w:val="left" w:pos="1293"/>
                <w:tab w:val="left" w:pos="2480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2AFB531D" w14:textId="77777777" w:rsidR="003312ED" w:rsidRDefault="003312ED">
      <w:pPr>
        <w:rPr>
          <w:sz w:val="8"/>
          <w:szCs w:val="8"/>
        </w:rPr>
      </w:pPr>
    </w:p>
    <w:p w14:paraId="06B03C4E" w14:textId="77777777" w:rsidR="003312ED" w:rsidRDefault="007A5C81">
      <w:pPr>
        <w:jc w:val="center"/>
      </w:pPr>
      <w:r>
        <w:rPr>
          <w:szCs w:val="24"/>
          <w:lang w:eastAsia="lt-LT"/>
        </w:rPr>
        <w:t>_______</w:t>
      </w:r>
    </w:p>
    <w:sectPr w:rsidR="003312ED" w:rsidSect="003B5D18">
      <w:pgSz w:w="11906" w:h="16838"/>
      <w:pgMar w:top="1134" w:right="567" w:bottom="1134" w:left="1276" w:header="567" w:footer="549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593DC" w14:textId="77777777" w:rsidR="008A45D2" w:rsidRDefault="008A45D2">
      <w:pPr>
        <w:tabs>
          <w:tab w:val="left" w:pos="1293"/>
        </w:tabs>
        <w:overflowPunct w:val="0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453D7013" w14:textId="77777777" w:rsidR="008A45D2" w:rsidRDefault="008A45D2">
      <w:pPr>
        <w:tabs>
          <w:tab w:val="left" w:pos="1293"/>
        </w:tabs>
        <w:overflowPunct w:val="0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6F87" w14:textId="77777777" w:rsidR="008A45D2" w:rsidRDefault="008A45D2">
      <w:pPr>
        <w:tabs>
          <w:tab w:val="left" w:pos="1293"/>
        </w:tabs>
        <w:overflowPunct w:val="0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5944C5D2" w14:textId="77777777" w:rsidR="008A45D2" w:rsidRDefault="008A45D2">
      <w:pPr>
        <w:tabs>
          <w:tab w:val="left" w:pos="1293"/>
        </w:tabs>
        <w:overflowPunct w:val="0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1539"/>
    <w:multiLevelType w:val="hybridMultilevel"/>
    <w:tmpl w:val="A058E6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2"/>
  <w:hyphenationZone w:val="3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64"/>
    <w:rsid w:val="003312ED"/>
    <w:rsid w:val="003B5D18"/>
    <w:rsid w:val="0054241D"/>
    <w:rsid w:val="00637B5C"/>
    <w:rsid w:val="00691119"/>
    <w:rsid w:val="006A2332"/>
    <w:rsid w:val="007A5C81"/>
    <w:rsid w:val="00897F4C"/>
    <w:rsid w:val="008A45D2"/>
    <w:rsid w:val="009E6A34"/>
    <w:rsid w:val="00BA2E51"/>
    <w:rsid w:val="00C747F4"/>
    <w:rsid w:val="00CB0E64"/>
    <w:rsid w:val="00D85C6F"/>
    <w:rsid w:val="00DB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0C6C6"/>
  <w15:docId w15:val="{1EFCF97A-ED20-4B52-87D2-63FA2720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ListParagraph">
    <w:name w:val="List Paragraph"/>
    <w:basedOn w:val="Normal"/>
    <w:rsid w:val="003B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KANCELIARIJA</Company>
  <LinksUpToDate>false</LinksUpToDate>
  <CharactersWithSpaces>3041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AIRONAS</cp:lastModifiedBy>
  <cp:revision>2</cp:revision>
  <cp:lastPrinted>2013-09-30T12:35:00Z</cp:lastPrinted>
  <dcterms:created xsi:type="dcterms:W3CDTF">2023-05-30T04:23:00Z</dcterms:created>
  <dcterms:modified xsi:type="dcterms:W3CDTF">2023-05-30T04:23:00Z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">
    <vt:lpwstr>.........._x000d_</vt:lpwstr>
  </property>
  <property fmtid="{D5CDD505-2E9C-101B-9397-08002B2CF9AE}" pid="3" name="Forma">
    <vt:lpwstr>ĮSAKYMAS</vt:lpwstr>
  </property>
  <property fmtid="{D5CDD505-2E9C-101B-9397-08002B2CF9AE}" pid="4" name="pavadinimas">
    <vt:lpwstr>DĖL_x000d_</vt:lpwstr>
  </property>
</Properties>
</file>